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516" w:rsidRDefault="00BF7516" w:rsidP="00BF7516">
      <w:pPr>
        <w:pStyle w:val="a5"/>
        <w:spacing w:beforeAutospacing="0" w:afterAutospacing="0"/>
        <w:ind w:firstLine="709"/>
        <w:jc w:val="center"/>
        <w:rPr>
          <w:b/>
          <w:color w:val="000000" w:themeColor="text1"/>
          <w:sz w:val="32"/>
          <w:szCs w:val="28"/>
          <w:lang w:val="ru-RU"/>
        </w:rPr>
      </w:pPr>
      <w:r w:rsidRPr="00BF7516">
        <w:rPr>
          <w:b/>
          <w:color w:val="000000" w:themeColor="text1"/>
          <w:sz w:val="32"/>
          <w:szCs w:val="28"/>
          <w:lang w:val="ru-RU"/>
        </w:rPr>
        <w:t xml:space="preserve">Обобщение опыта работы по распространению современных методических материалов для организации развивающих игр, эффективных практик работы с детьми </w:t>
      </w:r>
      <w:bookmarkStart w:id="0" w:name="_GoBack"/>
      <w:bookmarkEnd w:id="0"/>
      <w:r w:rsidRPr="00BF7516">
        <w:rPr>
          <w:b/>
          <w:color w:val="000000" w:themeColor="text1"/>
          <w:sz w:val="32"/>
          <w:szCs w:val="28"/>
          <w:lang w:val="ru-RU"/>
        </w:rPr>
        <w:t>дошкольного возраста</w:t>
      </w:r>
    </w:p>
    <w:p w:rsidR="00BF7516" w:rsidRPr="00BF7516" w:rsidRDefault="00BF7516" w:rsidP="00BF7516">
      <w:pPr>
        <w:ind w:left="-567"/>
        <w:jc w:val="center"/>
        <w:rPr>
          <w:rFonts w:ascii="Times New Roman" w:eastAsiaTheme="minorHAnsi" w:hAnsi="Times New Roman"/>
          <w:sz w:val="28"/>
          <w:szCs w:val="30"/>
          <w:lang w:val="ru-RU" w:eastAsia="ru-RU"/>
        </w:rPr>
      </w:pPr>
    </w:p>
    <w:p w:rsidR="002117D3" w:rsidRPr="00BF7516" w:rsidRDefault="00EA1503" w:rsidP="00BF7516">
      <w:pPr>
        <w:ind w:left="-567" w:firstLine="709"/>
        <w:jc w:val="both"/>
        <w:rPr>
          <w:rFonts w:ascii="Times New Roman" w:eastAsiaTheme="minorHAnsi" w:hAnsi="Times New Roman"/>
          <w:sz w:val="28"/>
          <w:szCs w:val="30"/>
          <w:lang w:val="ru-RU" w:eastAsia="ru-RU"/>
        </w:rPr>
      </w:pPr>
      <w:r w:rsidRPr="00BF7516">
        <w:rPr>
          <w:rFonts w:ascii="Times New Roman" w:eastAsiaTheme="minorHAnsi" w:hAnsi="Times New Roman"/>
          <w:sz w:val="28"/>
          <w:szCs w:val="30"/>
          <w:lang w:val="ru-RU" w:eastAsia="ru-RU"/>
        </w:rPr>
        <w:t>В современном мире всестороннее развитие детей невозможно без использования современных образовательных технологий. Учитывая, что ведущей деятельностью ребенка дошкольного возраста является игра, мы  в своей работе используем  основные современные игровые технологии. Благодаря использованию развивающих игр, процесс образования дошкольника проходит в доступной и привлекательной форме, создаются условия для развития интеллектуально - творческого потенциала ребенка.</w:t>
      </w:r>
    </w:p>
    <w:p w:rsidR="00BF7516" w:rsidRPr="00BF7516" w:rsidRDefault="00BF7516" w:rsidP="00BF7516">
      <w:pPr>
        <w:ind w:left="-567" w:firstLine="709"/>
        <w:jc w:val="both"/>
        <w:rPr>
          <w:rFonts w:ascii="Times New Roman" w:eastAsiaTheme="minorHAnsi" w:hAnsi="Times New Roman"/>
          <w:sz w:val="28"/>
          <w:szCs w:val="30"/>
          <w:lang w:val="ru-RU" w:eastAsia="ru-RU"/>
        </w:rPr>
      </w:pPr>
      <w:r w:rsidRPr="00BF7516">
        <w:rPr>
          <w:rFonts w:ascii="Times New Roman" w:eastAsiaTheme="minorHAnsi" w:hAnsi="Times New Roman"/>
          <w:sz w:val="28"/>
          <w:szCs w:val="30"/>
          <w:lang w:val="ru-RU" w:eastAsia="ru-RU"/>
        </w:rPr>
        <w:t>Современный мир динамичен и многогранен. Все происходящее в нем меняется с калейдоскопической скоростью, вот уже и в жизнь современного детского сада немыслима без серьезной опоры на научные достижения в области педагогики, б</w:t>
      </w:r>
      <w:r>
        <w:rPr>
          <w:rFonts w:ascii="Times New Roman" w:eastAsiaTheme="minorHAnsi" w:hAnsi="Times New Roman"/>
          <w:sz w:val="28"/>
          <w:szCs w:val="30"/>
          <w:lang w:val="ru-RU" w:eastAsia="ru-RU"/>
        </w:rPr>
        <w:t xml:space="preserve">ез внедрения новых технологий. </w:t>
      </w:r>
      <w:r w:rsidRPr="00BF7516">
        <w:rPr>
          <w:rFonts w:ascii="Times New Roman" w:eastAsiaTheme="minorHAnsi" w:hAnsi="Times New Roman"/>
          <w:sz w:val="28"/>
          <w:szCs w:val="30"/>
          <w:lang w:val="ru-RU" w:eastAsia="ru-RU"/>
        </w:rPr>
        <w:t>Современные игровые развивающие технологии в ДОО отводят ребенку роль самостоятельного субъекта, взаимодействующего с окружающей средой.</w:t>
      </w:r>
    </w:p>
    <w:p w:rsidR="00BF7516" w:rsidRPr="00BF7516" w:rsidRDefault="00BF7516" w:rsidP="00BF7516">
      <w:pPr>
        <w:ind w:left="-567" w:firstLine="709"/>
        <w:jc w:val="both"/>
        <w:rPr>
          <w:rFonts w:ascii="Times New Roman" w:eastAsiaTheme="minorHAnsi" w:hAnsi="Times New Roman"/>
          <w:sz w:val="28"/>
          <w:szCs w:val="30"/>
          <w:lang w:val="ru-RU" w:eastAsia="ru-RU"/>
        </w:rPr>
      </w:pPr>
      <w:r w:rsidRPr="00BF7516">
        <w:rPr>
          <w:rFonts w:ascii="Times New Roman" w:eastAsiaTheme="minorHAnsi" w:hAnsi="Times New Roman"/>
          <w:sz w:val="28"/>
          <w:szCs w:val="30"/>
          <w:lang w:val="ru-RU" w:eastAsia="ru-RU"/>
        </w:rPr>
        <w:t>Одним из наиболее актуальных направлений в современных игровых технологиях являются информационные компьютерные технологии. В ходе игровой деятельности дошкольника, обогащенной компьютерными средствами возникают психические новообразования: теоретическое мышление, развитое воображение, способность к прогнозированию результата действия, проектные качества мышления и др., которые ведут к резкому повышению творческих способностей детей. Возможности использования современного компьютера позволяет наиболее полно и успешно реализовать развитие способностей ребенка.</w:t>
      </w:r>
    </w:p>
    <w:p w:rsidR="00BF7516" w:rsidRPr="00BF7516" w:rsidRDefault="00BF7516" w:rsidP="00BF7516">
      <w:pPr>
        <w:ind w:left="-567" w:firstLine="709"/>
        <w:jc w:val="both"/>
        <w:rPr>
          <w:rFonts w:ascii="Times New Roman" w:eastAsiaTheme="minorHAnsi" w:hAnsi="Times New Roman"/>
          <w:sz w:val="28"/>
          <w:szCs w:val="30"/>
          <w:lang w:val="ru-RU" w:eastAsia="ru-RU"/>
        </w:rPr>
      </w:pPr>
      <w:r w:rsidRPr="00BF7516">
        <w:rPr>
          <w:rFonts w:ascii="Times New Roman" w:eastAsiaTheme="minorHAnsi" w:hAnsi="Times New Roman"/>
          <w:sz w:val="28"/>
          <w:szCs w:val="30"/>
          <w:lang w:val="ru-RU" w:eastAsia="ru-RU"/>
        </w:rPr>
        <w:t>ИКТ позволяют развивать интеллектуальные, творческие способности, умение самостоятельно приобретать новые знания. ИКТ дает возможность воспитателю заложить потенциал обогащенного развития личности ребенка.</w:t>
      </w:r>
    </w:p>
    <w:p w:rsidR="00BF7516" w:rsidRDefault="00BF7516" w:rsidP="00BF7516">
      <w:pPr>
        <w:ind w:left="-567" w:firstLine="709"/>
        <w:jc w:val="both"/>
        <w:rPr>
          <w:rFonts w:ascii="Times New Roman" w:eastAsiaTheme="minorHAnsi" w:hAnsi="Times New Roman"/>
          <w:sz w:val="28"/>
          <w:szCs w:val="30"/>
          <w:lang w:val="ru-RU" w:eastAsia="ru-RU"/>
        </w:rPr>
      </w:pPr>
      <w:r w:rsidRPr="00BF7516">
        <w:rPr>
          <w:rFonts w:ascii="Times New Roman" w:eastAsiaTheme="minorHAnsi" w:hAnsi="Times New Roman"/>
          <w:sz w:val="28"/>
          <w:szCs w:val="30"/>
          <w:lang w:val="ru-RU" w:eastAsia="ru-RU"/>
        </w:rPr>
        <w:t xml:space="preserve">Практика показала, что значительно возрастает интерес к занятиям, повышается уровень познавательных возможностей. Использование нами ИКТ позволяет не только </w:t>
      </w:r>
      <w:r>
        <w:rPr>
          <w:rFonts w:ascii="Times New Roman" w:eastAsiaTheme="minorHAnsi" w:hAnsi="Times New Roman"/>
          <w:sz w:val="28"/>
          <w:szCs w:val="30"/>
          <w:lang w:val="ru-RU" w:eastAsia="ru-RU"/>
        </w:rPr>
        <w:t xml:space="preserve">обогащать знания, использовать </w:t>
      </w:r>
      <w:r w:rsidRPr="00BF7516">
        <w:rPr>
          <w:rFonts w:ascii="Times New Roman" w:eastAsiaTheme="minorHAnsi" w:hAnsi="Times New Roman"/>
          <w:sz w:val="28"/>
          <w:szCs w:val="30"/>
          <w:lang w:val="ru-RU" w:eastAsia="ru-RU"/>
        </w:rPr>
        <w:t>цифровые технологии для более полного ознакомления с предметами и явлениями, находящимися за пределами собственного опыта ребенка, повышает креативность ребенка.</w:t>
      </w:r>
    </w:p>
    <w:p w:rsidR="0064612D" w:rsidRPr="00BF7516" w:rsidRDefault="0064612D" w:rsidP="00BF7516">
      <w:pPr>
        <w:ind w:left="-567" w:firstLine="709"/>
        <w:jc w:val="both"/>
        <w:rPr>
          <w:rFonts w:ascii="Times New Roman" w:eastAsiaTheme="minorHAnsi" w:hAnsi="Times New Roman"/>
          <w:sz w:val="28"/>
          <w:szCs w:val="30"/>
          <w:lang w:val="ru-RU" w:eastAsia="ru-RU"/>
        </w:rPr>
      </w:pPr>
      <w:r w:rsidRPr="0064612D">
        <w:rPr>
          <w:rFonts w:ascii="Times New Roman" w:eastAsiaTheme="minorHAnsi" w:hAnsi="Times New Roman"/>
          <w:sz w:val="28"/>
          <w:szCs w:val="30"/>
          <w:lang w:val="ru-RU" w:eastAsia="ru-RU"/>
        </w:rPr>
        <w:t>Информационные технологии, это не только и не столько компьютеры и их программное обеспечение. Под ИКТ подразумевается использование компьютера, интернета, телевизо</w:t>
      </w:r>
      <w:r>
        <w:rPr>
          <w:rFonts w:ascii="Times New Roman" w:eastAsiaTheme="minorHAnsi" w:hAnsi="Times New Roman"/>
          <w:sz w:val="28"/>
          <w:szCs w:val="30"/>
          <w:lang w:val="ru-RU" w:eastAsia="ru-RU"/>
        </w:rPr>
        <w:t xml:space="preserve">ра, видео, DVD, </w:t>
      </w:r>
      <w:proofErr w:type="gramStart"/>
      <w:r>
        <w:rPr>
          <w:rFonts w:ascii="Times New Roman" w:eastAsiaTheme="minorHAnsi" w:hAnsi="Times New Roman"/>
          <w:sz w:val="28"/>
          <w:szCs w:val="30"/>
          <w:lang w:val="ru-RU" w:eastAsia="ru-RU"/>
        </w:rPr>
        <w:t xml:space="preserve">CD, </w:t>
      </w:r>
      <w:r w:rsidRPr="0064612D">
        <w:rPr>
          <w:rFonts w:ascii="Times New Roman" w:eastAsiaTheme="minorHAnsi" w:hAnsi="Times New Roman"/>
          <w:sz w:val="28"/>
          <w:szCs w:val="30"/>
          <w:lang w:val="ru-RU" w:eastAsia="ru-RU"/>
        </w:rPr>
        <w:t xml:space="preserve"> аудиовизуального</w:t>
      </w:r>
      <w:proofErr w:type="gramEnd"/>
      <w:r w:rsidRPr="0064612D">
        <w:rPr>
          <w:rFonts w:ascii="Times New Roman" w:eastAsiaTheme="minorHAnsi" w:hAnsi="Times New Roman"/>
          <w:sz w:val="28"/>
          <w:szCs w:val="30"/>
          <w:lang w:val="ru-RU" w:eastAsia="ru-RU"/>
        </w:rPr>
        <w:t xml:space="preserve"> оборудования. Всё это имеется в нашем детском саду</w:t>
      </w:r>
      <w:r>
        <w:rPr>
          <w:rFonts w:ascii="Times New Roman" w:eastAsiaTheme="minorHAnsi" w:hAnsi="Times New Roman"/>
          <w:sz w:val="28"/>
          <w:szCs w:val="30"/>
          <w:lang w:val="ru-RU" w:eastAsia="ru-RU"/>
        </w:rPr>
        <w:t>.</w:t>
      </w:r>
    </w:p>
    <w:p w:rsidR="00BF7516" w:rsidRPr="00BF7516" w:rsidRDefault="005E43B5" w:rsidP="0064612D">
      <w:pPr>
        <w:ind w:left="-567" w:firstLine="709"/>
        <w:jc w:val="both"/>
        <w:rPr>
          <w:rFonts w:ascii="Times New Roman" w:eastAsiaTheme="minorHAnsi" w:hAnsi="Times New Roman"/>
          <w:sz w:val="28"/>
          <w:szCs w:val="30"/>
          <w:lang w:val="ru-RU" w:eastAsia="ru-RU"/>
        </w:rPr>
      </w:pPr>
      <w:r w:rsidRPr="005E43B5">
        <w:rPr>
          <w:lang w:val="ru-RU"/>
        </w:rPr>
        <w:t xml:space="preserve"> </w:t>
      </w:r>
      <w:r w:rsidRPr="005E43B5">
        <w:rPr>
          <w:rFonts w:ascii="Times New Roman" w:eastAsiaTheme="minorHAnsi" w:hAnsi="Times New Roman"/>
          <w:sz w:val="28"/>
          <w:szCs w:val="30"/>
          <w:lang w:val="ru-RU" w:eastAsia="ru-RU"/>
        </w:rPr>
        <w:t>Из инновационных технологий используются:</w:t>
      </w:r>
      <w:r w:rsidR="0064612D">
        <w:rPr>
          <w:rFonts w:ascii="Times New Roman" w:eastAsiaTheme="minorHAnsi" w:hAnsi="Times New Roman"/>
          <w:sz w:val="28"/>
          <w:szCs w:val="30"/>
          <w:lang w:val="ru-RU" w:eastAsia="ru-RU"/>
        </w:rPr>
        <w:t xml:space="preserve"> </w:t>
      </w:r>
      <w:proofErr w:type="spellStart"/>
      <w:r w:rsidR="0064612D">
        <w:rPr>
          <w:rFonts w:ascii="Times New Roman" w:eastAsiaTheme="minorHAnsi" w:hAnsi="Times New Roman"/>
          <w:sz w:val="28"/>
          <w:szCs w:val="30"/>
          <w:lang w:val="ru-RU" w:eastAsia="ru-RU"/>
        </w:rPr>
        <w:t>лего</w:t>
      </w:r>
      <w:proofErr w:type="spellEnd"/>
      <w:r w:rsidR="0064612D">
        <w:rPr>
          <w:rFonts w:ascii="Times New Roman" w:eastAsiaTheme="minorHAnsi" w:hAnsi="Times New Roman"/>
          <w:sz w:val="28"/>
          <w:szCs w:val="30"/>
          <w:lang w:val="ru-RU" w:eastAsia="ru-RU"/>
        </w:rPr>
        <w:t>-</w:t>
      </w:r>
      <w:proofErr w:type="gramStart"/>
      <w:r w:rsidR="0064612D">
        <w:rPr>
          <w:rFonts w:ascii="Times New Roman" w:eastAsiaTheme="minorHAnsi" w:hAnsi="Times New Roman"/>
          <w:sz w:val="28"/>
          <w:szCs w:val="30"/>
          <w:lang w:val="ru-RU" w:eastAsia="ru-RU"/>
        </w:rPr>
        <w:t xml:space="preserve">конструирование, </w:t>
      </w:r>
      <w:r w:rsidRPr="005E43B5">
        <w:rPr>
          <w:rFonts w:ascii="Times New Roman" w:eastAsiaTheme="minorHAnsi" w:hAnsi="Times New Roman"/>
          <w:sz w:val="28"/>
          <w:szCs w:val="30"/>
          <w:lang w:val="ru-RU" w:eastAsia="ru-RU"/>
        </w:rPr>
        <w:t xml:space="preserve"> логические</w:t>
      </w:r>
      <w:proofErr w:type="gramEnd"/>
      <w:r w:rsidRPr="005E43B5">
        <w:rPr>
          <w:rFonts w:ascii="Times New Roman" w:eastAsiaTheme="minorHAnsi" w:hAnsi="Times New Roman"/>
          <w:sz w:val="28"/>
          <w:szCs w:val="30"/>
          <w:lang w:val="ru-RU" w:eastAsia="ru-RU"/>
        </w:rPr>
        <w:t xml:space="preserve"> блоки </w:t>
      </w:r>
      <w:proofErr w:type="spellStart"/>
      <w:r w:rsidRPr="005E43B5">
        <w:rPr>
          <w:rFonts w:ascii="Times New Roman" w:eastAsiaTheme="minorHAnsi" w:hAnsi="Times New Roman"/>
          <w:sz w:val="28"/>
          <w:szCs w:val="30"/>
          <w:lang w:val="ru-RU" w:eastAsia="ru-RU"/>
        </w:rPr>
        <w:t>Дьенеша</w:t>
      </w:r>
      <w:proofErr w:type="spellEnd"/>
      <w:r w:rsidRPr="005E43B5">
        <w:rPr>
          <w:rFonts w:ascii="Times New Roman" w:eastAsiaTheme="minorHAnsi" w:hAnsi="Times New Roman"/>
          <w:sz w:val="28"/>
          <w:szCs w:val="30"/>
          <w:lang w:val="ru-RU" w:eastAsia="ru-RU"/>
        </w:rPr>
        <w:t>, п</w:t>
      </w:r>
      <w:r w:rsidR="0064612D">
        <w:rPr>
          <w:rFonts w:ascii="Times New Roman" w:eastAsiaTheme="minorHAnsi" w:hAnsi="Times New Roman"/>
          <w:sz w:val="28"/>
          <w:szCs w:val="30"/>
          <w:lang w:val="ru-RU" w:eastAsia="ru-RU"/>
        </w:rPr>
        <w:t xml:space="preserve">алочки </w:t>
      </w:r>
      <w:proofErr w:type="spellStart"/>
      <w:r w:rsidR="0064612D">
        <w:rPr>
          <w:rFonts w:ascii="Times New Roman" w:eastAsiaTheme="minorHAnsi" w:hAnsi="Times New Roman"/>
          <w:sz w:val="28"/>
          <w:szCs w:val="30"/>
          <w:lang w:val="ru-RU" w:eastAsia="ru-RU"/>
        </w:rPr>
        <w:t>Кюизенера</w:t>
      </w:r>
      <w:proofErr w:type="spellEnd"/>
      <w:r w:rsidR="0064612D">
        <w:rPr>
          <w:rFonts w:ascii="Times New Roman" w:eastAsiaTheme="minorHAnsi" w:hAnsi="Times New Roman"/>
          <w:sz w:val="28"/>
          <w:szCs w:val="30"/>
          <w:lang w:val="ru-RU" w:eastAsia="ru-RU"/>
        </w:rPr>
        <w:t xml:space="preserve">,  </w:t>
      </w:r>
      <w:proofErr w:type="spellStart"/>
      <w:r w:rsidR="0064612D">
        <w:rPr>
          <w:rFonts w:ascii="Times New Roman" w:eastAsiaTheme="minorHAnsi" w:hAnsi="Times New Roman"/>
          <w:sz w:val="28"/>
          <w:szCs w:val="30"/>
          <w:lang w:val="ru-RU" w:eastAsia="ru-RU"/>
        </w:rPr>
        <w:t>бизиборд</w:t>
      </w:r>
      <w:proofErr w:type="spellEnd"/>
      <w:r w:rsidRPr="005E43B5">
        <w:rPr>
          <w:rFonts w:ascii="Times New Roman" w:eastAsiaTheme="minorHAnsi" w:hAnsi="Times New Roman"/>
          <w:sz w:val="28"/>
          <w:szCs w:val="30"/>
          <w:lang w:val="ru-RU" w:eastAsia="ru-RU"/>
        </w:rPr>
        <w:t>.</w:t>
      </w:r>
    </w:p>
    <w:p w:rsidR="00BF7516" w:rsidRPr="00BF7516" w:rsidRDefault="00BF7516" w:rsidP="00BF7516">
      <w:pPr>
        <w:ind w:left="-567" w:firstLine="709"/>
        <w:jc w:val="both"/>
        <w:rPr>
          <w:rFonts w:ascii="Times New Roman" w:eastAsiaTheme="minorHAnsi" w:hAnsi="Times New Roman"/>
          <w:sz w:val="28"/>
          <w:szCs w:val="30"/>
          <w:lang w:val="ru-RU" w:eastAsia="ru-RU"/>
        </w:rPr>
      </w:pPr>
      <w:r w:rsidRPr="00BF7516">
        <w:rPr>
          <w:rFonts w:ascii="Times New Roman" w:eastAsiaTheme="minorHAnsi" w:hAnsi="Times New Roman"/>
          <w:sz w:val="28"/>
          <w:szCs w:val="30"/>
          <w:lang w:val="ru-RU" w:eastAsia="ru-RU"/>
        </w:rPr>
        <w:t>Таким образом</w:t>
      </w:r>
      <w:r w:rsidR="00EA1503">
        <w:rPr>
          <w:rFonts w:ascii="Times New Roman" w:eastAsiaTheme="minorHAnsi" w:hAnsi="Times New Roman"/>
          <w:sz w:val="28"/>
          <w:szCs w:val="30"/>
          <w:lang w:val="ru-RU" w:eastAsia="ru-RU"/>
        </w:rPr>
        <w:t>,</w:t>
      </w:r>
      <w:r w:rsidRPr="00BF7516">
        <w:rPr>
          <w:rFonts w:ascii="Times New Roman" w:eastAsiaTheme="minorHAnsi" w:hAnsi="Times New Roman"/>
          <w:sz w:val="28"/>
          <w:szCs w:val="30"/>
          <w:lang w:val="ru-RU" w:eastAsia="ru-RU"/>
        </w:rPr>
        <w:t xml:space="preserve"> современные игровые технологии охватывают широкий спектр развития способностей детей дошкольного возраста, обеспечивая эффективность усвоения материала.</w:t>
      </w:r>
    </w:p>
    <w:p w:rsidR="00BF7516" w:rsidRDefault="00EA1503" w:rsidP="00BF7516">
      <w:pPr>
        <w:pStyle w:val="a5"/>
        <w:spacing w:before="90" w:beforeAutospacing="0" w:after="90" w:afterAutospacing="0"/>
        <w:jc w:val="both"/>
        <w:rPr>
          <w:rFonts w:eastAsiaTheme="minorHAnsi" w:cstheme="minorBidi"/>
          <w:sz w:val="28"/>
          <w:szCs w:val="28"/>
          <w:lang w:val="ru-RU" w:eastAsia="ru-RU"/>
        </w:rPr>
      </w:pPr>
      <w:r w:rsidRPr="00BF7516">
        <w:rPr>
          <w:rFonts w:eastAsiaTheme="minorHAnsi" w:cstheme="minorBidi"/>
          <w:b/>
          <w:bCs/>
          <w:sz w:val="28"/>
          <w:szCs w:val="28"/>
          <w:lang w:val="ru-RU" w:eastAsia="ru-RU"/>
        </w:rPr>
        <w:t>Целевые ориентации игровых технологий:</w:t>
      </w:r>
    </w:p>
    <w:p w:rsidR="00BF7516" w:rsidRDefault="00EA1503" w:rsidP="00BF7516">
      <w:pPr>
        <w:pStyle w:val="a5"/>
        <w:numPr>
          <w:ilvl w:val="0"/>
          <w:numId w:val="4"/>
        </w:numPr>
        <w:spacing w:beforeAutospacing="0" w:afterAutospacing="0"/>
        <w:ind w:left="714" w:hanging="357"/>
        <w:jc w:val="both"/>
        <w:rPr>
          <w:rFonts w:eastAsiaTheme="minorHAnsi" w:cstheme="minorBidi"/>
          <w:sz w:val="28"/>
          <w:szCs w:val="28"/>
          <w:lang w:val="ru-RU" w:eastAsia="ru-RU"/>
        </w:rPr>
      </w:pPr>
      <w:r w:rsidRPr="00BF7516">
        <w:rPr>
          <w:rFonts w:eastAsiaTheme="minorHAnsi" w:cstheme="minorBidi"/>
          <w:sz w:val="28"/>
          <w:szCs w:val="28"/>
          <w:lang w:val="ru-RU" w:eastAsia="ru-RU"/>
        </w:rPr>
        <w:lastRenderedPageBreak/>
        <w:t>Дидактические: расширение кругозора, познавательная деятельность, формирование определённых умений и навы</w:t>
      </w:r>
      <w:r w:rsidR="00BF7516">
        <w:rPr>
          <w:rFonts w:eastAsiaTheme="minorHAnsi" w:cstheme="minorBidi"/>
          <w:sz w:val="28"/>
          <w:szCs w:val="28"/>
          <w:lang w:val="ru-RU" w:eastAsia="ru-RU"/>
        </w:rPr>
        <w:t>ков, развитие трудовых навыков.</w:t>
      </w:r>
    </w:p>
    <w:p w:rsidR="00BF7516" w:rsidRDefault="00EA1503" w:rsidP="00BF7516">
      <w:pPr>
        <w:pStyle w:val="a5"/>
        <w:numPr>
          <w:ilvl w:val="0"/>
          <w:numId w:val="4"/>
        </w:numPr>
        <w:spacing w:beforeAutospacing="0" w:afterAutospacing="0"/>
        <w:ind w:left="714" w:hanging="357"/>
        <w:jc w:val="both"/>
        <w:rPr>
          <w:rFonts w:eastAsiaTheme="minorHAnsi" w:cstheme="minorBidi"/>
          <w:sz w:val="28"/>
          <w:szCs w:val="28"/>
          <w:lang w:val="ru-RU" w:eastAsia="ru-RU"/>
        </w:rPr>
      </w:pPr>
      <w:r w:rsidRPr="00BF7516">
        <w:rPr>
          <w:rFonts w:eastAsiaTheme="minorHAnsi" w:cstheme="minorBidi"/>
          <w:sz w:val="28"/>
          <w:szCs w:val="28"/>
          <w:lang w:val="ru-RU" w:eastAsia="ru-RU"/>
        </w:rPr>
        <w:t>Воспитывающие: воспитание самостоятельности, воли, сотрудничества, к</w:t>
      </w:r>
      <w:r w:rsidR="00BF7516">
        <w:rPr>
          <w:rFonts w:eastAsiaTheme="minorHAnsi" w:cstheme="minorBidi"/>
          <w:sz w:val="28"/>
          <w:szCs w:val="28"/>
          <w:lang w:val="ru-RU" w:eastAsia="ru-RU"/>
        </w:rPr>
        <w:t xml:space="preserve">оллективизма, </w:t>
      </w:r>
      <w:proofErr w:type="spellStart"/>
      <w:r w:rsidR="00BF7516">
        <w:rPr>
          <w:rFonts w:eastAsiaTheme="minorHAnsi" w:cstheme="minorBidi"/>
          <w:sz w:val="28"/>
          <w:szCs w:val="28"/>
          <w:lang w:val="ru-RU" w:eastAsia="ru-RU"/>
        </w:rPr>
        <w:t>коммуникативности</w:t>
      </w:r>
      <w:proofErr w:type="spellEnd"/>
      <w:r w:rsidR="00BF7516">
        <w:rPr>
          <w:rFonts w:eastAsiaTheme="minorHAnsi" w:cstheme="minorBidi"/>
          <w:sz w:val="28"/>
          <w:szCs w:val="28"/>
          <w:lang w:val="ru-RU" w:eastAsia="ru-RU"/>
        </w:rPr>
        <w:t>.</w:t>
      </w:r>
    </w:p>
    <w:p w:rsidR="00BF7516" w:rsidRDefault="00EA1503" w:rsidP="00BF7516">
      <w:pPr>
        <w:pStyle w:val="a5"/>
        <w:numPr>
          <w:ilvl w:val="0"/>
          <w:numId w:val="4"/>
        </w:numPr>
        <w:spacing w:beforeAutospacing="0" w:afterAutospacing="0"/>
        <w:ind w:left="714" w:hanging="357"/>
        <w:jc w:val="both"/>
        <w:rPr>
          <w:rFonts w:eastAsiaTheme="minorHAnsi" w:cstheme="minorBidi"/>
          <w:sz w:val="28"/>
          <w:szCs w:val="28"/>
          <w:lang w:val="ru-RU" w:eastAsia="ru-RU"/>
        </w:rPr>
      </w:pPr>
      <w:r w:rsidRPr="00BF7516">
        <w:rPr>
          <w:rFonts w:eastAsiaTheme="minorHAnsi" w:cstheme="minorBidi"/>
          <w:sz w:val="28"/>
          <w:szCs w:val="28"/>
          <w:lang w:val="ru-RU" w:eastAsia="ru-RU"/>
        </w:rPr>
        <w:t xml:space="preserve">Развивающие: развитие внимания, памяти, речи, мышления, умения сравнивать, сопоставлять, находить аналогии, воображения, фантазии, творческих способностей, развитие </w:t>
      </w:r>
      <w:r w:rsidR="00BF7516">
        <w:rPr>
          <w:rFonts w:eastAsiaTheme="minorHAnsi" w:cstheme="minorBidi"/>
          <w:sz w:val="28"/>
          <w:szCs w:val="28"/>
          <w:lang w:val="ru-RU" w:eastAsia="ru-RU"/>
        </w:rPr>
        <w:t>мотивации учебной деятельности.</w:t>
      </w:r>
    </w:p>
    <w:p w:rsidR="002117D3" w:rsidRPr="00BF7516" w:rsidRDefault="00EA1503" w:rsidP="00BF7516">
      <w:pPr>
        <w:pStyle w:val="a5"/>
        <w:numPr>
          <w:ilvl w:val="0"/>
          <w:numId w:val="4"/>
        </w:numPr>
        <w:spacing w:beforeAutospacing="0" w:afterAutospacing="0"/>
        <w:ind w:left="714" w:hanging="357"/>
        <w:jc w:val="both"/>
        <w:rPr>
          <w:rFonts w:eastAsiaTheme="minorHAnsi" w:cstheme="minorBidi"/>
          <w:sz w:val="28"/>
          <w:szCs w:val="28"/>
          <w:lang w:val="ru-RU" w:eastAsia="ru-RU"/>
        </w:rPr>
      </w:pPr>
      <w:r w:rsidRPr="00BF7516">
        <w:rPr>
          <w:rFonts w:eastAsiaTheme="minorHAnsi" w:cstheme="minorBidi"/>
          <w:sz w:val="28"/>
          <w:szCs w:val="28"/>
          <w:lang w:val="ru-RU" w:eastAsia="ru-RU"/>
        </w:rPr>
        <w:t xml:space="preserve">Социализирующие: приобщение к нормам и ценностям общества, адаптация к условиям среды, </w:t>
      </w:r>
      <w:proofErr w:type="spellStart"/>
      <w:r w:rsidRPr="00BF7516">
        <w:rPr>
          <w:rFonts w:eastAsiaTheme="minorHAnsi" w:cstheme="minorBidi"/>
          <w:sz w:val="28"/>
          <w:szCs w:val="28"/>
          <w:lang w:val="ru-RU" w:eastAsia="ru-RU"/>
        </w:rPr>
        <w:t>саморегуляция</w:t>
      </w:r>
      <w:proofErr w:type="spellEnd"/>
      <w:r w:rsidRPr="00BF7516">
        <w:rPr>
          <w:rFonts w:eastAsiaTheme="minorHAnsi" w:cstheme="minorBidi"/>
          <w:sz w:val="28"/>
          <w:szCs w:val="28"/>
          <w:lang w:val="ru-RU" w:eastAsia="ru-RU"/>
        </w:rPr>
        <w:t>. </w:t>
      </w:r>
    </w:p>
    <w:p w:rsidR="002117D3" w:rsidRDefault="00EA1503" w:rsidP="00BF7516">
      <w:pPr>
        <w:pStyle w:val="a5"/>
        <w:spacing w:beforeAutospacing="0" w:afterAutospacing="0"/>
        <w:ind w:firstLine="709"/>
        <w:jc w:val="both"/>
        <w:rPr>
          <w:rFonts w:eastAsiaTheme="minorHAnsi" w:cstheme="minorBidi"/>
          <w:sz w:val="28"/>
          <w:szCs w:val="28"/>
          <w:lang w:val="ru-RU" w:eastAsia="ru-RU"/>
        </w:rPr>
      </w:pPr>
      <w:r w:rsidRPr="00BF7516">
        <w:rPr>
          <w:rFonts w:eastAsiaTheme="minorHAnsi" w:cstheme="minorBidi"/>
          <w:b/>
          <w:sz w:val="28"/>
          <w:szCs w:val="28"/>
          <w:lang w:val="ru-RU" w:eastAsia="ru-RU"/>
        </w:rPr>
        <w:t>Значение игровой технологии</w:t>
      </w:r>
      <w:r w:rsidRPr="00BF7516">
        <w:rPr>
          <w:rFonts w:eastAsiaTheme="minorHAnsi" w:cstheme="minorBidi"/>
          <w:sz w:val="28"/>
          <w:szCs w:val="28"/>
          <w:lang w:val="ru-RU" w:eastAsia="ru-RU"/>
        </w:rPr>
        <w:t>  не в том, что она является развлечением и отдыхом, а в том, что при правильном руководстве становится: способом обучения; деятельностью для реализации творчества; методом терапии; первым шагом социализации ребёнка в обществе.</w:t>
      </w:r>
    </w:p>
    <w:p w:rsidR="00EA1503" w:rsidRPr="00EA1503" w:rsidRDefault="00EA1503" w:rsidP="00EA1503">
      <w:pPr>
        <w:pStyle w:val="a5"/>
        <w:spacing w:beforeAutospacing="0" w:afterAutospacing="0"/>
        <w:ind w:firstLine="709"/>
        <w:jc w:val="both"/>
        <w:rPr>
          <w:rFonts w:eastAsiaTheme="minorHAnsi" w:cstheme="minorBidi"/>
          <w:b/>
          <w:sz w:val="28"/>
          <w:szCs w:val="28"/>
          <w:lang w:val="ru-RU" w:eastAsia="ru-RU"/>
        </w:rPr>
      </w:pPr>
      <w:r w:rsidRPr="00EA1503">
        <w:rPr>
          <w:rFonts w:eastAsiaTheme="minorHAnsi" w:cstheme="minorBidi"/>
          <w:b/>
          <w:sz w:val="28"/>
          <w:szCs w:val="28"/>
          <w:lang w:val="ru-RU" w:eastAsia="ru-RU"/>
        </w:rPr>
        <w:t>«Дидактические игры»</w:t>
      </w:r>
    </w:p>
    <w:p w:rsidR="00EA1503" w:rsidRPr="00EA1503" w:rsidRDefault="00EA1503" w:rsidP="00EA1503">
      <w:pPr>
        <w:pStyle w:val="a5"/>
        <w:spacing w:beforeAutospacing="0" w:afterAutospacing="0"/>
        <w:ind w:firstLine="709"/>
        <w:jc w:val="both"/>
        <w:rPr>
          <w:rFonts w:eastAsiaTheme="minorHAnsi" w:cstheme="minorBidi"/>
          <w:sz w:val="28"/>
          <w:szCs w:val="28"/>
          <w:lang w:val="ru-RU" w:eastAsia="ru-RU"/>
        </w:rPr>
      </w:pPr>
      <w:r w:rsidRPr="00EA1503">
        <w:rPr>
          <w:rFonts w:eastAsiaTheme="minorHAnsi" w:cstheme="minorBidi"/>
          <w:sz w:val="28"/>
          <w:szCs w:val="28"/>
          <w:lang w:val="ru-RU" w:eastAsia="ru-RU"/>
        </w:rPr>
        <w:t>Знания</w:t>
      </w:r>
      <w:r>
        <w:rPr>
          <w:rFonts w:eastAsiaTheme="minorHAnsi" w:cstheme="minorBidi"/>
          <w:sz w:val="28"/>
          <w:szCs w:val="28"/>
          <w:lang w:val="ru-RU" w:eastAsia="ru-RU"/>
        </w:rPr>
        <w:t>,</w:t>
      </w:r>
      <w:r w:rsidRPr="00EA1503">
        <w:rPr>
          <w:rFonts w:eastAsiaTheme="minorHAnsi" w:cstheme="minorBidi"/>
          <w:sz w:val="28"/>
          <w:szCs w:val="28"/>
          <w:lang w:val="ru-RU" w:eastAsia="ru-RU"/>
        </w:rPr>
        <w:t xml:space="preserve"> данные детям в форме игры, усваив</w:t>
      </w:r>
      <w:r>
        <w:rPr>
          <w:rFonts w:eastAsiaTheme="minorHAnsi" w:cstheme="minorBidi"/>
          <w:sz w:val="28"/>
          <w:szCs w:val="28"/>
          <w:lang w:val="ru-RU" w:eastAsia="ru-RU"/>
        </w:rPr>
        <w:t xml:space="preserve">аются быстрее и легче. Но важно </w:t>
      </w:r>
      <w:r w:rsidRPr="00EA1503">
        <w:rPr>
          <w:rFonts w:eastAsiaTheme="minorHAnsi" w:cstheme="minorBidi"/>
          <w:sz w:val="28"/>
          <w:szCs w:val="28"/>
          <w:lang w:val="ru-RU" w:eastAsia="ru-RU"/>
        </w:rPr>
        <w:t>использовать игры так, чтобы сохранились и синтезировались элементы</w:t>
      </w:r>
      <w:r>
        <w:rPr>
          <w:rFonts w:eastAsiaTheme="minorHAnsi" w:cstheme="minorBidi"/>
          <w:sz w:val="28"/>
          <w:szCs w:val="28"/>
          <w:lang w:val="ru-RU" w:eastAsia="ru-RU"/>
        </w:rPr>
        <w:t xml:space="preserve"> </w:t>
      </w:r>
      <w:r w:rsidRPr="00EA1503">
        <w:rPr>
          <w:rFonts w:eastAsiaTheme="minorHAnsi" w:cstheme="minorBidi"/>
          <w:sz w:val="28"/>
          <w:szCs w:val="28"/>
          <w:lang w:val="ru-RU" w:eastAsia="ru-RU"/>
        </w:rPr>
        <w:t>познавательного, учебного и игрового общения. Дидактические игры следует</w:t>
      </w:r>
      <w:r>
        <w:rPr>
          <w:rFonts w:eastAsiaTheme="minorHAnsi" w:cstheme="minorBidi"/>
          <w:sz w:val="28"/>
          <w:szCs w:val="28"/>
          <w:lang w:val="ru-RU" w:eastAsia="ru-RU"/>
        </w:rPr>
        <w:t xml:space="preserve"> </w:t>
      </w:r>
      <w:r w:rsidRPr="00EA1503">
        <w:rPr>
          <w:rFonts w:eastAsiaTheme="minorHAnsi" w:cstheme="minorBidi"/>
          <w:sz w:val="28"/>
          <w:szCs w:val="28"/>
          <w:lang w:val="ru-RU" w:eastAsia="ru-RU"/>
        </w:rPr>
        <w:t xml:space="preserve">проводить с детьми </w:t>
      </w:r>
      <w:proofErr w:type="gramStart"/>
      <w:r w:rsidRPr="00EA1503">
        <w:rPr>
          <w:rFonts w:eastAsiaTheme="minorHAnsi" w:cstheme="minorBidi"/>
          <w:sz w:val="28"/>
          <w:szCs w:val="28"/>
          <w:lang w:val="ru-RU" w:eastAsia="ru-RU"/>
        </w:rPr>
        <w:t>ежедневно ,</w:t>
      </w:r>
      <w:proofErr w:type="gramEnd"/>
      <w:r w:rsidRPr="00EA1503">
        <w:rPr>
          <w:rFonts w:eastAsiaTheme="minorHAnsi" w:cstheme="minorBidi"/>
          <w:sz w:val="28"/>
          <w:szCs w:val="28"/>
          <w:lang w:val="ru-RU" w:eastAsia="ru-RU"/>
        </w:rPr>
        <w:t xml:space="preserve"> как в процессе обучения на занятиях, так и в</w:t>
      </w:r>
      <w:r>
        <w:rPr>
          <w:rFonts w:eastAsiaTheme="minorHAnsi" w:cstheme="minorBidi"/>
          <w:sz w:val="28"/>
          <w:szCs w:val="28"/>
          <w:lang w:val="ru-RU" w:eastAsia="ru-RU"/>
        </w:rPr>
        <w:t xml:space="preserve"> </w:t>
      </w:r>
      <w:r w:rsidRPr="00EA1503">
        <w:rPr>
          <w:rFonts w:eastAsiaTheme="minorHAnsi" w:cstheme="minorBidi"/>
          <w:sz w:val="28"/>
          <w:szCs w:val="28"/>
          <w:lang w:val="ru-RU" w:eastAsia="ru-RU"/>
        </w:rPr>
        <w:t>свободное от занятиях время, с постепенным усложнени</w:t>
      </w:r>
      <w:r>
        <w:rPr>
          <w:rFonts w:eastAsiaTheme="minorHAnsi" w:cstheme="minorBidi"/>
          <w:sz w:val="28"/>
          <w:szCs w:val="28"/>
          <w:lang w:val="ru-RU" w:eastAsia="ru-RU"/>
        </w:rPr>
        <w:t xml:space="preserve">ем содержания, </w:t>
      </w:r>
      <w:r w:rsidRPr="00EA1503">
        <w:rPr>
          <w:rFonts w:eastAsiaTheme="minorHAnsi" w:cstheme="minorBidi"/>
          <w:sz w:val="28"/>
          <w:szCs w:val="28"/>
          <w:lang w:val="ru-RU" w:eastAsia="ru-RU"/>
        </w:rPr>
        <w:t>игровых правил и действий.</w:t>
      </w:r>
    </w:p>
    <w:p w:rsidR="00EA1503" w:rsidRPr="00EA1503" w:rsidRDefault="00EA1503" w:rsidP="00EA1503">
      <w:pPr>
        <w:pStyle w:val="a5"/>
        <w:spacing w:beforeAutospacing="0" w:afterAutospacing="0"/>
        <w:ind w:firstLine="709"/>
        <w:jc w:val="both"/>
        <w:rPr>
          <w:rFonts w:eastAsiaTheme="minorHAnsi" w:cstheme="minorBidi"/>
          <w:sz w:val="28"/>
          <w:szCs w:val="28"/>
          <w:lang w:val="ru-RU" w:eastAsia="ru-RU"/>
        </w:rPr>
      </w:pPr>
      <w:r w:rsidRPr="00EA1503">
        <w:rPr>
          <w:rFonts w:eastAsiaTheme="minorHAnsi" w:cstheme="minorBidi"/>
          <w:sz w:val="28"/>
          <w:szCs w:val="28"/>
          <w:lang w:val="ru-RU" w:eastAsia="ru-RU"/>
        </w:rPr>
        <w:t>Издавна педагогика рассматривала д</w:t>
      </w:r>
      <w:r>
        <w:rPr>
          <w:rFonts w:eastAsiaTheme="minorHAnsi" w:cstheme="minorBidi"/>
          <w:sz w:val="28"/>
          <w:szCs w:val="28"/>
          <w:lang w:val="ru-RU" w:eastAsia="ru-RU"/>
        </w:rPr>
        <w:t xml:space="preserve">идактическую игру, как средство </w:t>
      </w:r>
      <w:r w:rsidRPr="00EA1503">
        <w:rPr>
          <w:rFonts w:eastAsiaTheme="minorHAnsi" w:cstheme="minorBidi"/>
          <w:sz w:val="28"/>
          <w:szCs w:val="28"/>
          <w:lang w:val="ru-RU" w:eastAsia="ru-RU"/>
        </w:rPr>
        <w:t>всестороннего развития ребенка. Любая дидактическая игра ставит целью</w:t>
      </w:r>
      <w:r>
        <w:rPr>
          <w:rFonts w:eastAsiaTheme="minorHAnsi" w:cstheme="minorBidi"/>
          <w:sz w:val="28"/>
          <w:szCs w:val="28"/>
          <w:lang w:val="ru-RU" w:eastAsia="ru-RU"/>
        </w:rPr>
        <w:t xml:space="preserve"> </w:t>
      </w:r>
      <w:r w:rsidRPr="00EA1503">
        <w:rPr>
          <w:rFonts w:eastAsiaTheme="minorHAnsi" w:cstheme="minorBidi"/>
          <w:sz w:val="28"/>
          <w:szCs w:val="28"/>
          <w:lang w:val="ru-RU" w:eastAsia="ru-RU"/>
        </w:rPr>
        <w:t>обогатить чувственный опыт ребенка, развить его умственные способности</w:t>
      </w:r>
      <w:r>
        <w:rPr>
          <w:rFonts w:eastAsiaTheme="minorHAnsi" w:cstheme="minorBidi"/>
          <w:sz w:val="28"/>
          <w:szCs w:val="28"/>
          <w:lang w:val="ru-RU" w:eastAsia="ru-RU"/>
        </w:rPr>
        <w:t xml:space="preserve"> (</w:t>
      </w:r>
      <w:r w:rsidRPr="00EA1503">
        <w:rPr>
          <w:rFonts w:eastAsiaTheme="minorHAnsi" w:cstheme="minorBidi"/>
          <w:sz w:val="28"/>
          <w:szCs w:val="28"/>
          <w:lang w:val="ru-RU" w:eastAsia="ru-RU"/>
        </w:rPr>
        <w:t>умение сравнивать, обобщать, клас</w:t>
      </w:r>
      <w:r>
        <w:rPr>
          <w:rFonts w:eastAsiaTheme="minorHAnsi" w:cstheme="minorBidi"/>
          <w:sz w:val="28"/>
          <w:szCs w:val="28"/>
          <w:lang w:val="ru-RU" w:eastAsia="ru-RU"/>
        </w:rPr>
        <w:t xml:space="preserve">сифицировать предметы и явления </w:t>
      </w:r>
      <w:r w:rsidRPr="00EA1503">
        <w:rPr>
          <w:rFonts w:eastAsiaTheme="minorHAnsi" w:cstheme="minorBidi"/>
          <w:sz w:val="28"/>
          <w:szCs w:val="28"/>
          <w:lang w:val="ru-RU" w:eastAsia="ru-RU"/>
        </w:rPr>
        <w:t>окружающего мира, высказывать свои суждения, делать умозаключения). Так с</w:t>
      </w:r>
      <w:r>
        <w:rPr>
          <w:rFonts w:eastAsiaTheme="minorHAnsi" w:cstheme="minorBidi"/>
          <w:sz w:val="28"/>
          <w:szCs w:val="28"/>
          <w:lang w:val="ru-RU" w:eastAsia="ru-RU"/>
        </w:rPr>
        <w:t xml:space="preserve"> </w:t>
      </w:r>
      <w:r w:rsidRPr="00EA1503">
        <w:rPr>
          <w:rFonts w:eastAsiaTheme="minorHAnsi" w:cstheme="minorBidi"/>
          <w:sz w:val="28"/>
          <w:szCs w:val="28"/>
          <w:lang w:val="ru-RU" w:eastAsia="ru-RU"/>
        </w:rPr>
        <w:t>помощью дидактических игр воспитатель приучает детей к самостоятельному</w:t>
      </w:r>
      <w:r>
        <w:rPr>
          <w:rFonts w:eastAsiaTheme="minorHAnsi" w:cstheme="minorBidi"/>
          <w:sz w:val="28"/>
          <w:szCs w:val="28"/>
          <w:lang w:val="ru-RU" w:eastAsia="ru-RU"/>
        </w:rPr>
        <w:t xml:space="preserve"> </w:t>
      </w:r>
      <w:r w:rsidRPr="00EA1503">
        <w:rPr>
          <w:rFonts w:eastAsiaTheme="minorHAnsi" w:cstheme="minorBidi"/>
          <w:sz w:val="28"/>
          <w:szCs w:val="28"/>
          <w:lang w:val="ru-RU" w:eastAsia="ru-RU"/>
        </w:rPr>
        <w:t>мышлению. Для этого ребенка должен овладеть методом умственной работы:</w:t>
      </w:r>
      <w:r>
        <w:rPr>
          <w:rFonts w:eastAsiaTheme="minorHAnsi" w:cstheme="minorBidi"/>
          <w:sz w:val="28"/>
          <w:szCs w:val="28"/>
          <w:lang w:val="ru-RU" w:eastAsia="ru-RU"/>
        </w:rPr>
        <w:t xml:space="preserve"> </w:t>
      </w:r>
      <w:r w:rsidRPr="00EA1503">
        <w:rPr>
          <w:rFonts w:eastAsiaTheme="minorHAnsi" w:cstheme="minorBidi"/>
          <w:sz w:val="28"/>
          <w:szCs w:val="28"/>
          <w:lang w:val="ru-RU" w:eastAsia="ru-RU"/>
        </w:rPr>
        <w:t>умением думать, правильно анализировать и синтезировать. В дидактических</w:t>
      </w:r>
      <w:r>
        <w:rPr>
          <w:rFonts w:eastAsiaTheme="minorHAnsi" w:cstheme="minorBidi"/>
          <w:sz w:val="28"/>
          <w:szCs w:val="28"/>
          <w:lang w:val="ru-RU" w:eastAsia="ru-RU"/>
        </w:rPr>
        <w:t xml:space="preserve"> </w:t>
      </w:r>
      <w:r w:rsidRPr="00EA1503">
        <w:rPr>
          <w:rFonts w:eastAsiaTheme="minorHAnsi" w:cstheme="minorBidi"/>
          <w:sz w:val="28"/>
          <w:szCs w:val="28"/>
          <w:lang w:val="ru-RU" w:eastAsia="ru-RU"/>
        </w:rPr>
        <w:t>играх мышление и ре</w:t>
      </w:r>
      <w:r>
        <w:rPr>
          <w:rFonts w:eastAsiaTheme="minorHAnsi" w:cstheme="minorBidi"/>
          <w:sz w:val="28"/>
          <w:szCs w:val="28"/>
          <w:lang w:val="ru-RU" w:eastAsia="ru-RU"/>
        </w:rPr>
        <w:t>чь находятся и развиваются в не</w:t>
      </w:r>
      <w:r w:rsidRPr="00EA1503">
        <w:rPr>
          <w:rFonts w:eastAsiaTheme="minorHAnsi" w:cstheme="minorBidi"/>
          <w:sz w:val="28"/>
          <w:szCs w:val="28"/>
          <w:lang w:val="ru-RU" w:eastAsia="ru-RU"/>
        </w:rPr>
        <w:t>разрывной связи. Все</w:t>
      </w:r>
      <w:r>
        <w:rPr>
          <w:rFonts w:eastAsiaTheme="minorHAnsi" w:cstheme="minorBidi"/>
          <w:sz w:val="28"/>
          <w:szCs w:val="28"/>
          <w:lang w:val="ru-RU" w:eastAsia="ru-RU"/>
        </w:rPr>
        <w:t xml:space="preserve"> </w:t>
      </w:r>
      <w:r w:rsidRPr="00EA1503">
        <w:rPr>
          <w:rFonts w:eastAsiaTheme="minorHAnsi" w:cstheme="minorBidi"/>
          <w:sz w:val="28"/>
          <w:szCs w:val="28"/>
          <w:lang w:val="ru-RU" w:eastAsia="ru-RU"/>
        </w:rPr>
        <w:t>дидактические игры способствуют</w:t>
      </w:r>
      <w:r>
        <w:rPr>
          <w:rFonts w:eastAsiaTheme="minorHAnsi" w:cstheme="minorBidi"/>
          <w:sz w:val="28"/>
          <w:szCs w:val="28"/>
          <w:lang w:val="ru-RU" w:eastAsia="ru-RU"/>
        </w:rPr>
        <w:t xml:space="preserve"> решению одной из главных задач </w:t>
      </w:r>
      <w:r w:rsidRPr="00EA1503">
        <w:rPr>
          <w:rFonts w:eastAsiaTheme="minorHAnsi" w:cstheme="minorBidi"/>
          <w:sz w:val="28"/>
          <w:szCs w:val="28"/>
          <w:lang w:val="ru-RU" w:eastAsia="ru-RU"/>
        </w:rPr>
        <w:t>умственного воспитания - развитию речи детей: пополняется и активизируется</w:t>
      </w:r>
      <w:r>
        <w:rPr>
          <w:rFonts w:eastAsiaTheme="minorHAnsi" w:cstheme="minorBidi"/>
          <w:sz w:val="28"/>
          <w:szCs w:val="28"/>
          <w:lang w:val="ru-RU" w:eastAsia="ru-RU"/>
        </w:rPr>
        <w:t xml:space="preserve"> </w:t>
      </w:r>
      <w:r w:rsidRPr="00EA1503">
        <w:rPr>
          <w:rFonts w:eastAsiaTheme="minorHAnsi" w:cstheme="minorBidi"/>
          <w:sz w:val="28"/>
          <w:szCs w:val="28"/>
          <w:lang w:val="ru-RU" w:eastAsia="ru-RU"/>
        </w:rPr>
        <w:t>словарь, формируется правильное звукопроизношение, развивается связная</w:t>
      </w:r>
      <w:r>
        <w:rPr>
          <w:rFonts w:eastAsiaTheme="minorHAnsi" w:cstheme="minorBidi"/>
          <w:sz w:val="28"/>
          <w:szCs w:val="28"/>
          <w:lang w:val="ru-RU" w:eastAsia="ru-RU"/>
        </w:rPr>
        <w:t xml:space="preserve"> </w:t>
      </w:r>
      <w:r w:rsidRPr="00EA1503">
        <w:rPr>
          <w:rFonts w:eastAsiaTheme="minorHAnsi" w:cstheme="minorBidi"/>
          <w:sz w:val="28"/>
          <w:szCs w:val="28"/>
          <w:lang w:val="ru-RU" w:eastAsia="ru-RU"/>
        </w:rPr>
        <w:t>речь, умение правильно выражать свои мысли.</w:t>
      </w:r>
    </w:p>
    <w:p w:rsidR="00EA1503" w:rsidRPr="00EA1503" w:rsidRDefault="00EA1503" w:rsidP="00EA1503">
      <w:pPr>
        <w:pStyle w:val="a5"/>
        <w:spacing w:beforeAutospacing="0" w:afterAutospacing="0"/>
        <w:ind w:firstLine="709"/>
        <w:jc w:val="both"/>
        <w:rPr>
          <w:rFonts w:eastAsiaTheme="minorHAnsi" w:cstheme="minorBidi"/>
          <w:sz w:val="28"/>
          <w:szCs w:val="28"/>
          <w:lang w:val="ru-RU" w:eastAsia="ru-RU"/>
        </w:rPr>
      </w:pPr>
      <w:r w:rsidRPr="00EA1503">
        <w:rPr>
          <w:rFonts w:eastAsiaTheme="minorHAnsi" w:cstheme="minorBidi"/>
          <w:sz w:val="28"/>
          <w:szCs w:val="28"/>
          <w:lang w:val="ru-RU" w:eastAsia="ru-RU"/>
        </w:rPr>
        <w:t>Педагоги в своей работе используют дидактические игры и на занятия</w:t>
      </w:r>
      <w:r>
        <w:rPr>
          <w:rFonts w:eastAsiaTheme="minorHAnsi" w:cstheme="minorBidi"/>
          <w:sz w:val="28"/>
          <w:szCs w:val="28"/>
          <w:lang w:val="ru-RU" w:eastAsia="ru-RU"/>
        </w:rPr>
        <w:t xml:space="preserve">х, и в </w:t>
      </w:r>
      <w:r w:rsidRPr="00EA1503">
        <w:rPr>
          <w:rFonts w:eastAsiaTheme="minorHAnsi" w:cstheme="minorBidi"/>
          <w:sz w:val="28"/>
          <w:szCs w:val="28"/>
          <w:lang w:val="ru-RU" w:eastAsia="ru-RU"/>
        </w:rPr>
        <w:t>свободное время,</w:t>
      </w:r>
      <w:r>
        <w:rPr>
          <w:rFonts w:eastAsiaTheme="minorHAnsi" w:cstheme="minorBidi"/>
          <w:sz w:val="28"/>
          <w:szCs w:val="28"/>
          <w:lang w:val="ru-RU" w:eastAsia="ru-RU"/>
        </w:rPr>
        <w:t xml:space="preserve"> </w:t>
      </w:r>
      <w:r w:rsidRPr="00EA1503">
        <w:rPr>
          <w:rFonts w:eastAsiaTheme="minorHAnsi" w:cstheme="minorBidi"/>
          <w:sz w:val="28"/>
          <w:szCs w:val="28"/>
          <w:lang w:val="ru-RU" w:eastAsia="ru-RU"/>
        </w:rPr>
        <w:t>и для закрепления знаний детей, сделанные своими руками.</w:t>
      </w:r>
    </w:p>
    <w:p w:rsidR="00EA1503" w:rsidRDefault="00EA1503" w:rsidP="00EA1503">
      <w:pPr>
        <w:pStyle w:val="a5"/>
        <w:spacing w:beforeAutospacing="0" w:afterAutospacing="0"/>
        <w:ind w:firstLine="709"/>
        <w:jc w:val="both"/>
        <w:rPr>
          <w:rFonts w:eastAsiaTheme="minorHAnsi" w:cstheme="minorBidi"/>
          <w:sz w:val="28"/>
          <w:szCs w:val="28"/>
          <w:lang w:val="ru-RU" w:eastAsia="ru-RU"/>
        </w:rPr>
      </w:pPr>
      <w:r w:rsidRPr="00EA1503">
        <w:rPr>
          <w:rFonts w:eastAsiaTheme="minorHAnsi" w:cstheme="minorBidi"/>
          <w:sz w:val="28"/>
          <w:szCs w:val="28"/>
          <w:lang w:val="ru-RU" w:eastAsia="ru-RU"/>
        </w:rPr>
        <w:t>Наблюдая за игровой деятельностью</w:t>
      </w:r>
      <w:r>
        <w:rPr>
          <w:rFonts w:eastAsiaTheme="minorHAnsi" w:cstheme="minorBidi"/>
          <w:sz w:val="28"/>
          <w:szCs w:val="28"/>
          <w:lang w:val="ru-RU" w:eastAsia="ru-RU"/>
        </w:rPr>
        <w:t xml:space="preserve"> детей, мы пришли к выводу, что </w:t>
      </w:r>
      <w:r w:rsidRPr="00EA1503">
        <w:rPr>
          <w:rFonts w:eastAsiaTheme="minorHAnsi" w:cstheme="minorBidi"/>
          <w:sz w:val="28"/>
          <w:szCs w:val="28"/>
          <w:lang w:val="ru-RU" w:eastAsia="ru-RU"/>
        </w:rPr>
        <w:t>дидактическая игра таит в себе больше возможности и должна включаться во</w:t>
      </w:r>
      <w:r>
        <w:rPr>
          <w:rFonts w:eastAsiaTheme="minorHAnsi" w:cstheme="minorBidi"/>
          <w:sz w:val="28"/>
          <w:szCs w:val="28"/>
          <w:lang w:val="ru-RU" w:eastAsia="ru-RU"/>
        </w:rPr>
        <w:t xml:space="preserve"> </w:t>
      </w:r>
      <w:r w:rsidRPr="00EA1503">
        <w:rPr>
          <w:rFonts w:eastAsiaTheme="minorHAnsi" w:cstheme="minorBidi"/>
          <w:sz w:val="28"/>
          <w:szCs w:val="28"/>
          <w:lang w:val="ru-RU" w:eastAsia="ru-RU"/>
        </w:rPr>
        <w:t>все системы дошкольного воспитания и является одной из форм обучения.</w:t>
      </w:r>
    </w:p>
    <w:p w:rsidR="00EA1503" w:rsidRPr="00BF7516" w:rsidRDefault="00EA1503" w:rsidP="00EA1503">
      <w:pPr>
        <w:pStyle w:val="a5"/>
        <w:spacing w:beforeAutospacing="0" w:afterAutospacing="0"/>
        <w:ind w:firstLine="709"/>
        <w:jc w:val="both"/>
        <w:rPr>
          <w:rFonts w:eastAsiaTheme="minorHAnsi" w:cstheme="minorBidi"/>
          <w:sz w:val="28"/>
          <w:szCs w:val="28"/>
          <w:lang w:val="ru-RU" w:eastAsia="ru-RU"/>
        </w:rPr>
      </w:pPr>
      <w:r w:rsidRPr="00EA1503">
        <w:rPr>
          <w:rFonts w:eastAsiaTheme="minorHAnsi" w:cstheme="minorBidi"/>
          <w:sz w:val="28"/>
          <w:szCs w:val="28"/>
          <w:lang w:val="ru-RU" w:eastAsia="ru-RU"/>
        </w:rPr>
        <w:t>Игра не только обучает, но и воспитывает. Решение дидактической задачи</w:t>
      </w:r>
      <w:r>
        <w:rPr>
          <w:rFonts w:eastAsiaTheme="minorHAnsi" w:cstheme="minorBidi"/>
          <w:sz w:val="28"/>
          <w:szCs w:val="28"/>
          <w:lang w:val="ru-RU" w:eastAsia="ru-RU"/>
        </w:rPr>
        <w:t xml:space="preserve"> </w:t>
      </w:r>
      <w:r w:rsidRPr="00EA1503">
        <w:rPr>
          <w:rFonts w:eastAsiaTheme="minorHAnsi" w:cstheme="minorBidi"/>
          <w:sz w:val="28"/>
          <w:szCs w:val="28"/>
          <w:lang w:val="ru-RU" w:eastAsia="ru-RU"/>
        </w:rPr>
        <w:t>всегда служит и упражнением воли: т</w:t>
      </w:r>
      <w:r>
        <w:rPr>
          <w:rFonts w:eastAsiaTheme="minorHAnsi" w:cstheme="minorBidi"/>
          <w:sz w:val="28"/>
          <w:szCs w:val="28"/>
          <w:lang w:val="ru-RU" w:eastAsia="ru-RU"/>
        </w:rPr>
        <w:t xml:space="preserve">ребует выдержки, самообладания, </w:t>
      </w:r>
      <w:r w:rsidRPr="00EA1503">
        <w:rPr>
          <w:rFonts w:eastAsiaTheme="minorHAnsi" w:cstheme="minorBidi"/>
          <w:sz w:val="28"/>
          <w:szCs w:val="28"/>
          <w:lang w:val="ru-RU" w:eastAsia="ru-RU"/>
        </w:rPr>
        <w:t>дисциплинированности, приучает к честности справедливости.</w:t>
      </w:r>
    </w:p>
    <w:p w:rsidR="0084043E" w:rsidRPr="005E43B5" w:rsidRDefault="0084043E">
      <w:pPr>
        <w:rPr>
          <w:lang w:val="ru-RU"/>
        </w:rPr>
      </w:pPr>
    </w:p>
    <w:p w:rsidR="0084043E" w:rsidRPr="005E43B5" w:rsidRDefault="0084043E">
      <w:pPr>
        <w:rPr>
          <w:lang w:val="ru-RU"/>
        </w:rPr>
      </w:pPr>
    </w:p>
    <w:sectPr w:rsidR="0084043E" w:rsidRPr="005E43B5" w:rsidSect="00BF751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1DC94EB"/>
    <w:multiLevelType w:val="singleLevel"/>
    <w:tmpl w:val="91DC94EB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D1FC6C1"/>
    <w:multiLevelType w:val="singleLevel"/>
    <w:tmpl w:val="FD1FC6C1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49C43B04"/>
    <w:multiLevelType w:val="hybridMultilevel"/>
    <w:tmpl w:val="75B05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E189B"/>
    <w:multiLevelType w:val="hybridMultilevel"/>
    <w:tmpl w:val="3664F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40CA2"/>
    <w:rsid w:val="002117D3"/>
    <w:rsid w:val="005E43B5"/>
    <w:rsid w:val="0064612D"/>
    <w:rsid w:val="0084043E"/>
    <w:rsid w:val="00BF7516"/>
    <w:rsid w:val="00EA1503"/>
    <w:rsid w:val="0914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BB117"/>
  <w15:docId w15:val="{F5C817D8-57E3-4CBC-AE47-94A6E031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styleId="a6">
    <w:name w:val="Balloon Text"/>
    <w:basedOn w:val="a"/>
    <w:link w:val="a7"/>
    <w:rsid w:val="00BF75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F7516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дсад</dc:creator>
  <cp:lastModifiedBy>Worgen Evil</cp:lastModifiedBy>
  <cp:revision>5</cp:revision>
  <dcterms:created xsi:type="dcterms:W3CDTF">2024-03-26T12:47:00Z</dcterms:created>
  <dcterms:modified xsi:type="dcterms:W3CDTF">2024-04-07T17:51:00Z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F6C80C0FCB5843A88DFF78D92DE67260_11</vt:lpwstr>
  </property>
</Properties>
</file>